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220C" w:rsidRPr="009D1204" w:rsidRDefault="00D7220C">
      <w:pPr>
        <w:pStyle w:val="ConsPlusNormal"/>
      </w:pPr>
      <w:r w:rsidRPr="009D1204">
        <w:t>Зарегистрировано в Минюсте России 15 мая 2015 г. N 37301</w:t>
      </w:r>
    </w:p>
    <w:p w:rsidR="00D7220C" w:rsidRPr="009D1204" w:rsidRDefault="00D722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7220C" w:rsidRPr="009D1204" w:rsidRDefault="00D7220C">
      <w:pPr>
        <w:pStyle w:val="ConsPlusNormal"/>
        <w:jc w:val="center"/>
      </w:pPr>
    </w:p>
    <w:p w:rsidR="00D7220C" w:rsidRPr="009D1204" w:rsidRDefault="00D7220C">
      <w:pPr>
        <w:pStyle w:val="ConsPlusTitle"/>
        <w:jc w:val="center"/>
      </w:pPr>
      <w:r w:rsidRPr="009D1204">
        <w:t>ФЕДЕРАЛЬНАЯ СЛУЖБА ПО ЭКОЛОГИЧЕСКОМУ, ТЕХНОЛОГИЧЕСКОМУ</w:t>
      </w:r>
    </w:p>
    <w:p w:rsidR="00D7220C" w:rsidRPr="009D1204" w:rsidRDefault="00D7220C">
      <w:pPr>
        <w:pStyle w:val="ConsPlusTitle"/>
        <w:jc w:val="center"/>
      </w:pPr>
      <w:r w:rsidRPr="009D1204">
        <w:t>И АТОМНОМУ НАДЗОРУ</w:t>
      </w:r>
    </w:p>
    <w:p w:rsidR="00D7220C" w:rsidRPr="009D1204" w:rsidRDefault="00D7220C">
      <w:pPr>
        <w:pStyle w:val="ConsPlusTitle"/>
        <w:jc w:val="center"/>
      </w:pPr>
    </w:p>
    <w:p w:rsidR="00D7220C" w:rsidRPr="009D1204" w:rsidRDefault="00D7220C">
      <w:pPr>
        <w:pStyle w:val="ConsPlusTitle"/>
        <w:jc w:val="center"/>
      </w:pPr>
      <w:r w:rsidRPr="009D1204">
        <w:t>ПРИКАЗ</w:t>
      </w:r>
    </w:p>
    <w:p w:rsidR="00D7220C" w:rsidRPr="009D1204" w:rsidRDefault="00D7220C">
      <w:pPr>
        <w:pStyle w:val="ConsPlusTitle"/>
        <w:jc w:val="center"/>
      </w:pPr>
      <w:r w:rsidRPr="009D1204">
        <w:t>от 10 апреля 2015 г. N 143</w:t>
      </w:r>
    </w:p>
    <w:p w:rsidR="00D7220C" w:rsidRPr="009D1204" w:rsidRDefault="00D7220C">
      <w:pPr>
        <w:pStyle w:val="ConsPlusTitle"/>
        <w:jc w:val="center"/>
      </w:pPr>
    </w:p>
    <w:p w:rsidR="00D7220C" w:rsidRPr="009D1204" w:rsidRDefault="00D7220C">
      <w:pPr>
        <w:pStyle w:val="ConsPlusTitle"/>
        <w:jc w:val="center"/>
      </w:pPr>
      <w:r w:rsidRPr="009D1204">
        <w:t>ОБ УТВЕРЖДЕНИИ ПОЛОЖЕНИЯ</w:t>
      </w:r>
    </w:p>
    <w:p w:rsidR="00D7220C" w:rsidRPr="009D1204" w:rsidRDefault="00D7220C">
      <w:pPr>
        <w:pStyle w:val="ConsPlusTitle"/>
        <w:jc w:val="center"/>
      </w:pPr>
      <w:r w:rsidRPr="009D1204">
        <w:t>О КОМИССИИ ТЕРРИТОРИАЛЬНОГО ОРГАНА ФЕДЕРАЛЬНОЙ СЛУЖБЫ</w:t>
      </w:r>
    </w:p>
    <w:p w:rsidR="00D7220C" w:rsidRPr="009D1204" w:rsidRDefault="00D7220C">
      <w:pPr>
        <w:pStyle w:val="ConsPlusTitle"/>
        <w:jc w:val="center"/>
      </w:pPr>
      <w:r w:rsidRPr="009D1204">
        <w:t>ПО ЭКОЛОГИЧЕСКОМУ, ТЕХНОЛОГИЧЕСКОМУ И АТОМНОМУ НАДЗОРУ</w:t>
      </w:r>
    </w:p>
    <w:p w:rsidR="00D7220C" w:rsidRPr="009D1204" w:rsidRDefault="00D7220C">
      <w:pPr>
        <w:pStyle w:val="ConsPlusTitle"/>
        <w:jc w:val="center"/>
      </w:pPr>
      <w:r w:rsidRPr="009D1204">
        <w:t>ПО СОБЛЮДЕНИЮ ТРЕБОВАНИЙ К СЛУЖЕБНОМУ ПОВЕДЕНИЮ ФЕДЕРАЛЬНЫХ</w:t>
      </w:r>
    </w:p>
    <w:p w:rsidR="00D7220C" w:rsidRPr="009D1204" w:rsidRDefault="00D7220C">
      <w:pPr>
        <w:pStyle w:val="ConsPlusTitle"/>
        <w:jc w:val="center"/>
      </w:pPr>
      <w:r w:rsidRPr="009D1204">
        <w:t>ГОСУДАРСТВЕННЫХ ГРАЖДАНСКИХ СЛУЖАЩИХ И УРЕГУЛИРОВАНИЮ</w:t>
      </w:r>
    </w:p>
    <w:p w:rsidR="00D7220C" w:rsidRPr="009D1204" w:rsidRDefault="00D7220C">
      <w:pPr>
        <w:pStyle w:val="ConsPlusTitle"/>
        <w:jc w:val="center"/>
      </w:pPr>
      <w:r w:rsidRPr="009D1204">
        <w:t>КОНФЛИКТА ИНТЕРЕСОВ</w:t>
      </w:r>
    </w:p>
    <w:p w:rsidR="00056DA6" w:rsidRPr="009D1204" w:rsidRDefault="00056DA6" w:rsidP="00056DA6">
      <w:pPr>
        <w:pStyle w:val="ConsPlusNormal"/>
        <w:jc w:val="center"/>
      </w:pPr>
      <w:r w:rsidRPr="009D1204">
        <w:t xml:space="preserve"> </w:t>
      </w:r>
      <w:r w:rsidRPr="009D1204">
        <w:t xml:space="preserve">(в ред. </w:t>
      </w:r>
      <w:hyperlink r:id="rId4" w:history="1">
        <w:r w:rsidRPr="009D1204">
          <w:t>Приказа</w:t>
        </w:r>
      </w:hyperlink>
      <w:r w:rsidRPr="009D1204">
        <w:t xml:space="preserve"> </w:t>
      </w:r>
      <w:proofErr w:type="spellStart"/>
      <w:r w:rsidRPr="009D1204">
        <w:t>Ростехнадзора</w:t>
      </w:r>
      <w:proofErr w:type="spellEnd"/>
      <w:r w:rsidRPr="009D1204">
        <w:t xml:space="preserve"> от </w:t>
      </w:r>
      <w:r>
        <w:t>28</w:t>
      </w:r>
      <w:r w:rsidRPr="009D1204">
        <w:t>.</w:t>
      </w:r>
      <w:r>
        <w:t>11</w:t>
      </w:r>
      <w:r w:rsidRPr="009D1204">
        <w:t>.201</w:t>
      </w:r>
      <w:r>
        <w:t>7</w:t>
      </w:r>
      <w:r w:rsidRPr="009D1204">
        <w:t xml:space="preserve"> N </w:t>
      </w:r>
      <w:r>
        <w:t>508</w:t>
      </w:r>
      <w:r w:rsidRPr="009D1204">
        <w:t>)</w:t>
      </w:r>
    </w:p>
    <w:p w:rsidR="00D7220C" w:rsidRPr="009D1204" w:rsidRDefault="00D7220C">
      <w:pPr>
        <w:pStyle w:val="ConsPlusNormal"/>
        <w:jc w:val="center"/>
      </w:pP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В соответствии с Федеральным </w:t>
      </w:r>
      <w:hyperlink r:id="rId5" w:history="1">
        <w:r w:rsidRPr="009D1204">
          <w:t>законом</w:t>
        </w:r>
      </w:hyperlink>
      <w:r w:rsidRPr="009D1204">
        <w:t xml:space="preserve"> от 27 июля 2004 г. N 79-ФЗ "О государственной гражданской службе Российской Федерации" (Собрание законодательства Российской Федерации, 2004, N 31, ст. 3215; 2006, N 6, ст. 636; 2007, N 10, ст. 1151; N 16, ст. 1828; N 49, ст. 6070; 2008, N 13, ст. 1186; N 30, ст. 3616; N 52, ст. 6235; 2009, N 29, ст. 3597, ст. 3624; N 48, ст. 5719; N 51, ст. 6150, ст. 6159; 2010, N 5, ст. 459; N 7, ст. 704, N 49, ст. 6413, N 51, ст. 6810; 2011, N 1, ст. 31; N 27, ст. 3866; N 29, ст. 4295; N 48, ст. 6730; N 49, ст. 7333; N 50, ст. 7337; 2012, N 48, ст. 6744, N 50, ст. 6954; N 52, ст. 7571; N 53, ст. 7620, ст. 7652; 2013, N 14, ст. 1665; N 19, ст. 2326, ст. 2329, N 23, ст. 2874; N 27, ст. 3441, ст. 3462, ст. 3477; N 43, ст. 5454; N 48, ст. 6165; N 49, ст. 6351; N 52, ст. 6961; 2014, N 14, ст. 1545; N 52, ст. 7542; 2015, N 1, ст. 62, ст. 63; N 14, ст. 2008), Федеральным </w:t>
      </w:r>
      <w:hyperlink r:id="rId6" w:history="1">
        <w:r w:rsidRPr="009D1204">
          <w:t>законом</w:t>
        </w:r>
      </w:hyperlink>
      <w:r w:rsidRPr="009D1204"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7542), указами Президента Российской Федерации от 1 июля 2010 г. </w:t>
      </w:r>
      <w:hyperlink r:id="rId7" w:history="1">
        <w:r w:rsidRPr="009D1204">
          <w:t>N 821</w:t>
        </w:r>
      </w:hyperlink>
      <w:r w:rsidRPr="009D1204">
        <w:t xml:space="preserve"> "О комиссиях по соблюдению требований к служебному поведению федеральных государственных служащих и урегулированию конфликта интересов" (Собрание законодательства Российской Федерации, 2010, N 27, ст. 3446; 2012, N 12, ст. 1391; 2013, N 14, ст. 1670; N 49, ст. 6399; 2014, N 26, ст. 3518; 2015, N 10, ст. 1506), от 2 апреля 2013 г. </w:t>
      </w:r>
      <w:hyperlink r:id="rId8" w:history="1">
        <w:r w:rsidRPr="009D1204">
          <w:t>N 309</w:t>
        </w:r>
      </w:hyperlink>
      <w:r w:rsidRPr="009D1204">
        <w:t xml:space="preserve"> "О мерах по реализации отдельных положений Федерального закона "О противодействии коррупции" (Собрание законодательства Российской Федерации, 2013, N 14, ст. 1670; N 23, ст. 2892; N 28, ст. 3813; N 49, ст. 6399; 2014, N 26, ст. 3520; N 30, ст. 4286; 2015, N 10, ст. 1506) приказываю: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1. Утвердить </w:t>
      </w:r>
      <w:hyperlink w:anchor="P37" w:history="1">
        <w:r w:rsidRPr="009D1204">
          <w:t>Положение</w:t>
        </w:r>
      </w:hyperlink>
      <w:r w:rsidRPr="009D1204">
        <w:t xml:space="preserve"> о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согласно приложению к настоящему приказу.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2. Признать утратившим силу </w:t>
      </w:r>
      <w:hyperlink r:id="rId9" w:history="1">
        <w:r w:rsidRPr="009D1204">
          <w:t>приказ</w:t>
        </w:r>
      </w:hyperlink>
      <w:r w:rsidRPr="009D1204">
        <w:t xml:space="preserve"> Федеральной службы по экологическому, технологическому и атомному надзору от 25 февраля 2011 г. N 85 "Об утверждении Порядка формирования и деятельности Комиссии территориальных органов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интересов" (зарегистрирован Министерством юстиции Российской Федерации 1 апреля 2011 г., регистрационный N 20381, Бюллетень нормативных актов федеральных органов исполнительной власти, 2011, N 20).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3. Контроль за исполнением настоящего приказа возложить на заместителя руководителя В.В. </w:t>
      </w:r>
      <w:proofErr w:type="spellStart"/>
      <w:r w:rsidRPr="009D1204">
        <w:t>Козивкина</w:t>
      </w:r>
      <w:proofErr w:type="spellEnd"/>
      <w:r w:rsidRPr="009D1204">
        <w:t>.</w:t>
      </w:r>
    </w:p>
    <w:p w:rsidR="00D7220C" w:rsidRPr="009D1204" w:rsidRDefault="00D7220C">
      <w:pPr>
        <w:pStyle w:val="ConsPlusNormal"/>
        <w:ind w:firstLine="540"/>
        <w:jc w:val="both"/>
      </w:pPr>
    </w:p>
    <w:p w:rsidR="00D7220C" w:rsidRPr="009D1204" w:rsidRDefault="00D7220C" w:rsidP="009D1204">
      <w:pPr>
        <w:pStyle w:val="ConsPlusNormal"/>
      </w:pPr>
      <w:r w:rsidRPr="009D1204">
        <w:t>Руководитель</w:t>
      </w:r>
      <w:r w:rsidR="009D1204" w:rsidRPr="009D1204">
        <w:t xml:space="preserve">                                                                                                                                         </w:t>
      </w:r>
      <w:r w:rsidRPr="009D1204">
        <w:t>А.В.АЛЕШИН</w:t>
      </w:r>
    </w:p>
    <w:p w:rsidR="00D7220C" w:rsidRPr="009D1204" w:rsidRDefault="00D7220C">
      <w:pPr>
        <w:pStyle w:val="ConsPlusNormal"/>
        <w:jc w:val="right"/>
      </w:pPr>
      <w:r w:rsidRPr="009D1204">
        <w:t>Утверждено</w:t>
      </w:r>
    </w:p>
    <w:p w:rsidR="00D7220C" w:rsidRPr="009D1204" w:rsidRDefault="00D7220C">
      <w:pPr>
        <w:pStyle w:val="ConsPlusNormal"/>
        <w:jc w:val="right"/>
      </w:pPr>
      <w:r w:rsidRPr="009D1204">
        <w:lastRenderedPageBreak/>
        <w:t>приказом Федеральной службы</w:t>
      </w:r>
    </w:p>
    <w:p w:rsidR="00D7220C" w:rsidRPr="009D1204" w:rsidRDefault="00D7220C">
      <w:pPr>
        <w:pStyle w:val="ConsPlusNormal"/>
        <w:jc w:val="right"/>
      </w:pPr>
      <w:r w:rsidRPr="009D1204">
        <w:t>по экологическому, технологическому</w:t>
      </w:r>
    </w:p>
    <w:p w:rsidR="00D7220C" w:rsidRPr="009D1204" w:rsidRDefault="00D7220C">
      <w:pPr>
        <w:pStyle w:val="ConsPlusNormal"/>
        <w:jc w:val="right"/>
      </w:pPr>
      <w:r w:rsidRPr="009D1204">
        <w:t>и атомному надзору</w:t>
      </w:r>
    </w:p>
    <w:p w:rsidR="00D7220C" w:rsidRPr="009D1204" w:rsidRDefault="00D7220C">
      <w:pPr>
        <w:pStyle w:val="ConsPlusNormal"/>
        <w:jc w:val="right"/>
      </w:pPr>
      <w:r w:rsidRPr="009D1204">
        <w:t>от 10 апреля 2015 г. N 143</w:t>
      </w:r>
    </w:p>
    <w:p w:rsidR="00D7220C" w:rsidRPr="009D1204" w:rsidRDefault="00D7220C">
      <w:pPr>
        <w:pStyle w:val="ConsPlusNormal"/>
        <w:ind w:firstLine="540"/>
        <w:jc w:val="both"/>
      </w:pPr>
    </w:p>
    <w:p w:rsidR="00D7220C" w:rsidRPr="009D1204" w:rsidRDefault="00D7220C">
      <w:pPr>
        <w:pStyle w:val="ConsPlusTitle"/>
        <w:jc w:val="center"/>
      </w:pPr>
      <w:bookmarkStart w:id="0" w:name="P37"/>
      <w:bookmarkEnd w:id="0"/>
      <w:r w:rsidRPr="009D1204">
        <w:t>ПОЛОЖЕНИЕ</w:t>
      </w:r>
    </w:p>
    <w:p w:rsidR="00D7220C" w:rsidRPr="009D1204" w:rsidRDefault="00D7220C">
      <w:pPr>
        <w:pStyle w:val="ConsPlusTitle"/>
        <w:jc w:val="center"/>
      </w:pPr>
      <w:r w:rsidRPr="009D1204">
        <w:t>О КОМИССИИ ТЕРРИТОРИАЛЬНОГО ОРГАНА ФЕДЕРАЛЬНОЙ СЛУЖБЫ</w:t>
      </w:r>
    </w:p>
    <w:p w:rsidR="00D7220C" w:rsidRPr="009D1204" w:rsidRDefault="00D7220C">
      <w:pPr>
        <w:pStyle w:val="ConsPlusTitle"/>
        <w:jc w:val="center"/>
      </w:pPr>
      <w:r w:rsidRPr="009D1204">
        <w:t>ПО ЭКОЛОГИЧЕСКОМУ, ТЕХНОЛОГИЧЕСКОМУ И АТОМНОМУ НАДЗОРУ</w:t>
      </w:r>
    </w:p>
    <w:p w:rsidR="00D7220C" w:rsidRPr="009D1204" w:rsidRDefault="00D7220C">
      <w:pPr>
        <w:pStyle w:val="ConsPlusTitle"/>
        <w:jc w:val="center"/>
      </w:pPr>
      <w:r w:rsidRPr="009D1204">
        <w:t>ПО СОБЛЮДЕНИЮ ТРЕБОВАНИЙ К СЛУЖЕБНОМУ ПОВЕДЕНИЮ ФЕДЕРАЛЬНЫХ</w:t>
      </w:r>
    </w:p>
    <w:p w:rsidR="00D7220C" w:rsidRPr="009D1204" w:rsidRDefault="00D7220C">
      <w:pPr>
        <w:pStyle w:val="ConsPlusTitle"/>
        <w:jc w:val="center"/>
      </w:pPr>
      <w:r w:rsidRPr="009D1204">
        <w:t>ГОСУДАРСТВЕННЫХ ГРАЖДАНСКИХ СЛУЖАЩИХ И УРЕГУЛИРОВАНИЮ</w:t>
      </w:r>
    </w:p>
    <w:p w:rsidR="00D7220C" w:rsidRPr="009D1204" w:rsidRDefault="00D7220C">
      <w:pPr>
        <w:pStyle w:val="ConsPlusTitle"/>
        <w:jc w:val="center"/>
      </w:pPr>
      <w:r w:rsidRPr="009D1204">
        <w:t>КОНФЛИКТА ИНТЕРЕСОВ</w:t>
      </w:r>
    </w:p>
    <w:p w:rsidR="00056DA6" w:rsidRPr="009D1204" w:rsidRDefault="00056DA6" w:rsidP="00056DA6">
      <w:pPr>
        <w:pStyle w:val="ConsPlusNormal"/>
        <w:jc w:val="center"/>
      </w:pPr>
      <w:r w:rsidRPr="009D1204">
        <w:t xml:space="preserve"> </w:t>
      </w:r>
      <w:r w:rsidRPr="009D1204">
        <w:t xml:space="preserve">(в ред. </w:t>
      </w:r>
      <w:hyperlink r:id="rId10" w:history="1">
        <w:r w:rsidRPr="009D1204">
          <w:t>Приказа</w:t>
        </w:r>
      </w:hyperlink>
      <w:r w:rsidRPr="009D1204">
        <w:t xml:space="preserve"> </w:t>
      </w:r>
      <w:proofErr w:type="spellStart"/>
      <w:r w:rsidRPr="009D1204">
        <w:t>Ростехнадзора</w:t>
      </w:r>
      <w:proofErr w:type="spellEnd"/>
      <w:r w:rsidRPr="009D1204">
        <w:t xml:space="preserve"> от </w:t>
      </w:r>
      <w:r>
        <w:t>28</w:t>
      </w:r>
      <w:r w:rsidRPr="009D1204">
        <w:t>.</w:t>
      </w:r>
      <w:r>
        <w:t>11</w:t>
      </w:r>
      <w:r w:rsidRPr="009D1204">
        <w:t>.201</w:t>
      </w:r>
      <w:r>
        <w:t>7</w:t>
      </w:r>
      <w:r w:rsidRPr="009D1204">
        <w:t xml:space="preserve"> N </w:t>
      </w:r>
      <w:r>
        <w:t>508</w:t>
      </w:r>
      <w:r w:rsidRPr="009D1204">
        <w:t>)</w:t>
      </w:r>
    </w:p>
    <w:p w:rsidR="00D7220C" w:rsidRPr="009D1204" w:rsidRDefault="00D7220C">
      <w:pPr>
        <w:pStyle w:val="ConsPlusNormal"/>
        <w:ind w:firstLine="540"/>
        <w:jc w:val="both"/>
      </w:pPr>
    </w:p>
    <w:p w:rsidR="00D7220C" w:rsidRPr="009D1204" w:rsidRDefault="00D7220C">
      <w:pPr>
        <w:pStyle w:val="ConsPlusNormal"/>
        <w:ind w:firstLine="540"/>
        <w:jc w:val="both"/>
      </w:pPr>
      <w:r w:rsidRPr="009D1204">
        <w:t>1. Настоящим положением определяется порядок формирования и деятельности комиссии территориального органа Федеральной службы по экологическому, технологическому и атомному надзору по соблюдению требований к служебному поведению федеральных государственных гражданских служащих и урегулированию конфликта интересов (далее - Комиссия).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2. Комиссия в своей деятельности руководствуется </w:t>
      </w:r>
      <w:hyperlink r:id="rId11" w:history="1">
        <w:r w:rsidRPr="009D1204">
          <w:t>Конституцией</w:t>
        </w:r>
      </w:hyperlink>
      <w:r w:rsidRPr="009D1204">
        <w:t xml:space="preserve">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 и настоящим Положением.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3. Основной задачей Комиссии является содействие территориальному органу Ростехнадзора: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а) в обеспечении соблюдения федеральными государственными служащими территориального органа Ростехнадзора (далее - государственные служащие) ограничений и запретов, требований о предотвращении или урегулировании конфликта интересов, а также в обеспечении исполнения ими обязанностей, установленных Федеральным </w:t>
      </w:r>
      <w:hyperlink r:id="rId12" w:history="1">
        <w:r w:rsidRPr="009D1204">
          <w:t>законом</w:t>
        </w:r>
      </w:hyperlink>
      <w:r w:rsidRPr="009D1204">
        <w:t xml:space="preserve"> от 25 декабря 2008 г. N 273-ФЗ "О противодействии коррупции" (Собрание законодательства Российской Федерации, 2008, N 52, ст. 6228; 2011, N 29, ст. 4291; N 48, ст. 6730; 2012, N 50, ст. 6954; N 53, ст. 7605; 2013, N 19, ст. 2329; N 40, ст. 5031; N 52, ст. 6961; 2014, N 52, ст. 7542) (далее - Федеральный закон от 25 декабря 2008 г. N 273-ФЗ), другими федеральными законами (далее - требования к служебному поведению и (или) требования об урегулировании конфликта интересов);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в осуществлении мер по предупреждению коррупции.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4. Комиссия рассматривает вопросы, связанные с соблюдением требований к служебному поведению и (или) требований об урегулировании конфликта интересов, в отношении государственных служащих, замещающих должности федеральной государственной службы (далее - должности государственной службы) в территориальном органе Ростехнадзора (за исключением руководителя и заместителя руководителя территориального органа Ростехнадзора).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5. Персональный состав Комиссии утверждается приказом руководителя территориального органа Ростехнадзора.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В состав Комиссии входят председатель Комиссии, его заместитель, назначаемый руководителем территориального органа Ростехнадзора из числа членов Комиссии, замещающих должности государственной службы в территориальном органе Ростехнадзора, секретарь и члены Комиссии.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6. В состав Комиссии входят: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заместитель руководителя территориального органа Ростехнадзора (председатель Комиссии), начальник структурного подразделения (должностное лицо) по профилактике коррупционных и иных правонарушений территориального органа Ростехнадзора (секретарь Комиссии), государственные служащие из числа работников кадрового и юридического подразделений территориального органа Ростехнадзора, а также иных структурных подразделений территориального органа Ростехнадзора по решению руководителя территориального органа Ростехнадзора;</w:t>
      </w:r>
    </w:p>
    <w:p w:rsidR="00D7220C" w:rsidRPr="009D1204" w:rsidRDefault="00D7220C">
      <w:pPr>
        <w:pStyle w:val="ConsPlusNormal"/>
        <w:ind w:firstLine="540"/>
        <w:jc w:val="both"/>
      </w:pPr>
      <w:bookmarkStart w:id="1" w:name="P56"/>
      <w:bookmarkEnd w:id="1"/>
      <w:r w:rsidRPr="009D1204">
        <w:t xml:space="preserve">б) представитель (представители) научных организаций и образовательных учреждений </w:t>
      </w:r>
      <w:r w:rsidRPr="009D1204">
        <w:lastRenderedPageBreak/>
        <w:t>среднего, высшего и дополнительного профессионального образования, деятельность которых связана с государственной службой.</w:t>
      </w:r>
    </w:p>
    <w:p w:rsidR="00D7220C" w:rsidRPr="009D1204" w:rsidRDefault="00D7220C">
      <w:pPr>
        <w:pStyle w:val="ConsPlusNormal"/>
        <w:ind w:firstLine="540"/>
        <w:jc w:val="both"/>
      </w:pPr>
      <w:bookmarkStart w:id="2" w:name="P57"/>
      <w:bookmarkEnd w:id="2"/>
      <w:r w:rsidRPr="009D1204">
        <w:t>7. Руководитель территориального органа Ростехнадзора может принять решение о включении в состав Комиссии: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представителя общественной организации ветеранов территориального органа Ростехнадзора;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представителя профсоюзной организации, действующей в территориальном органе Ростехнадзора.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8. Лица, указанные в </w:t>
      </w:r>
      <w:hyperlink w:anchor="P56" w:history="1">
        <w:r w:rsidRPr="009D1204">
          <w:t>подпункте "б" пункта 6</w:t>
        </w:r>
      </w:hyperlink>
      <w:r w:rsidRPr="009D1204">
        <w:t xml:space="preserve"> и в </w:t>
      </w:r>
      <w:hyperlink w:anchor="P57" w:history="1">
        <w:r w:rsidRPr="009D1204">
          <w:t>пункте 7</w:t>
        </w:r>
      </w:hyperlink>
      <w:r w:rsidRPr="009D1204">
        <w:t xml:space="preserve"> настоящего Положения, включаются в состав Комиссии в установленном порядке по согласованию с научными организациями и образовательными учреждениями среднего, высшего и дополнительного профессионального образования, с общественной организацией ветеранов территориального органа Ростехнадзора, с профсоюзной организацией, действующей в установленном порядке, на основании запроса руководителя территориального органа Ростехнадзора.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9. Число членов Комиссии, не замещающих должности государственной службы в территориальном органе Ростехнадзора, должно составлять не менее одной четверти от общего числа членов Комиссии.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10. Состав Комиссии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11. В заседаниях Комиссии с правом совещательного голоса участвуют: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непосредственный руководитель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и определяемые председателем Комиссии двое государственных служащих, замещающих в территориальном органе Ростехнадзора должности государственной службы, аналогичные должности, замещаемой государственным служащим, в отношении которого Комиссией рассматривается этот вопрос;</w:t>
      </w:r>
    </w:p>
    <w:p w:rsidR="00D7220C" w:rsidRPr="009D1204" w:rsidRDefault="00D7220C">
      <w:pPr>
        <w:pStyle w:val="ConsPlusNormal"/>
        <w:ind w:firstLine="540"/>
        <w:jc w:val="both"/>
      </w:pPr>
      <w:bookmarkStart w:id="3" w:name="P65"/>
      <w:bookmarkEnd w:id="3"/>
      <w:r w:rsidRPr="009D1204">
        <w:t>б) другие государственные служащие, замещающие должности государственной службы в территориальном органе Ростехнадзора; специалисты, которые могут дать пояснения по вопросам государственной службы и вопросам, рассматриваемым Комиссией; должностные лица других государственных органов, органов местного самоуправления; представители заинтересованных организаций; представитель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- 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государственного служащего, в отношении которого Комиссией рассматривается этот вопрос, или любого члена Комиссии.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12. Заседание Комиссии считается правомочным, если на нем присутствует не менее двух третей от общего числа членов Комиссии. Проведение заседаний с участием только членов Комиссии, замещающих должности государственной службы в территориальном органе Ростехнадзора, недопустимо.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13. При возникновении прямой или косвенной личной заинтересованности члена Комиссии, которая может привести к конфликту интересов при рассмотрении вопроса, включенного в повестку дня заседания Комиссии, он обязан до начала заседания заявить об этом. В таком случае соответствующий член Комиссии не принимает участия в рассмотрении указанного вопроса.</w:t>
      </w:r>
    </w:p>
    <w:p w:rsidR="00D7220C" w:rsidRPr="009D1204" w:rsidRDefault="00D7220C">
      <w:pPr>
        <w:pStyle w:val="ConsPlusNormal"/>
        <w:ind w:firstLine="540"/>
        <w:jc w:val="both"/>
      </w:pPr>
      <w:bookmarkStart w:id="4" w:name="P68"/>
      <w:bookmarkEnd w:id="4"/>
      <w:r w:rsidRPr="009D1204">
        <w:t>14. Основаниями для проведения заседания Комиссии являются:</w:t>
      </w:r>
    </w:p>
    <w:p w:rsidR="00D7220C" w:rsidRPr="009D1204" w:rsidRDefault="00D7220C">
      <w:pPr>
        <w:pStyle w:val="ConsPlusNormal"/>
        <w:ind w:firstLine="540"/>
        <w:jc w:val="both"/>
      </w:pPr>
      <w:bookmarkStart w:id="5" w:name="P69"/>
      <w:bookmarkEnd w:id="5"/>
      <w:r w:rsidRPr="009D1204">
        <w:t xml:space="preserve">а) представление руководителем территориального органа Ростехнадзора в соответствии с </w:t>
      </w:r>
      <w:hyperlink r:id="rId13" w:history="1">
        <w:r w:rsidRPr="009D1204">
          <w:t>пунктом 31</w:t>
        </w:r>
      </w:hyperlink>
      <w:r w:rsidRPr="009D1204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 (Собрание законодательства Российской Федерации, 2009, N 39, ст. 4588; 2010, N 3, ст. 274, N 27, ст. 3446, N 30, ст. 4070; 2012, N 12, ст. 1391; 2013, N 14, ст. 1670, N 49, ст. 6399; 2014, N 15, ст. 1729, N 26, ст. 3518; 2015, N 10, ст. </w:t>
      </w:r>
      <w:r w:rsidRPr="009D1204">
        <w:lastRenderedPageBreak/>
        <w:t>1506), материалов проверки, свидетельствующих:</w:t>
      </w:r>
    </w:p>
    <w:p w:rsidR="00D7220C" w:rsidRPr="009D1204" w:rsidRDefault="00D7220C">
      <w:pPr>
        <w:pStyle w:val="ConsPlusNormal"/>
        <w:ind w:firstLine="540"/>
        <w:jc w:val="both"/>
      </w:pPr>
      <w:bookmarkStart w:id="6" w:name="P70"/>
      <w:bookmarkEnd w:id="6"/>
      <w:r w:rsidRPr="009D1204">
        <w:t xml:space="preserve">о представлении государственным служащим недостоверных или неполных сведений, предусмотренных </w:t>
      </w:r>
      <w:hyperlink r:id="rId14" w:history="1">
        <w:r w:rsidRPr="009D1204">
          <w:t>подпунктом "а" пункта 1</w:t>
        </w:r>
      </w:hyperlink>
      <w:r w:rsidRPr="009D1204">
        <w:t xml:space="preserve"> названного Положения;</w:t>
      </w:r>
    </w:p>
    <w:p w:rsidR="00D7220C" w:rsidRPr="009D1204" w:rsidRDefault="00D7220C">
      <w:pPr>
        <w:pStyle w:val="ConsPlusNormal"/>
        <w:ind w:firstLine="540"/>
        <w:jc w:val="both"/>
      </w:pPr>
      <w:bookmarkStart w:id="7" w:name="P71"/>
      <w:bookmarkEnd w:id="7"/>
      <w:r w:rsidRPr="009D1204">
        <w:t>о несоблюдении государственным служащим требований к служебному поведению и (или) требований об урегулировании конфликта интересов;</w:t>
      </w:r>
    </w:p>
    <w:p w:rsidR="00D7220C" w:rsidRPr="009D1204" w:rsidRDefault="00D7220C">
      <w:pPr>
        <w:pStyle w:val="ConsPlusNormal"/>
        <w:ind w:firstLine="540"/>
        <w:jc w:val="both"/>
      </w:pPr>
      <w:bookmarkStart w:id="8" w:name="P72"/>
      <w:bookmarkEnd w:id="8"/>
      <w:r w:rsidRPr="009D1204">
        <w:t>б) поступившее в структурное подразделение (должностному лицу) по профилактике коррупционных и иных правонарушений территориального органа Ростехнадзора:</w:t>
      </w:r>
    </w:p>
    <w:p w:rsidR="00D7220C" w:rsidRPr="009D1204" w:rsidRDefault="00D7220C">
      <w:pPr>
        <w:pStyle w:val="ConsPlusNormal"/>
        <w:ind w:firstLine="540"/>
        <w:jc w:val="both"/>
      </w:pPr>
      <w:bookmarkStart w:id="9" w:name="P73"/>
      <w:bookmarkEnd w:id="9"/>
      <w:r w:rsidRPr="009D1204">
        <w:t>обращение гражданина, замещавшего в территориальном органе Ростехнадзора должность государственной службы, осуществление полномочий по которой влекло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службы;</w:t>
      </w:r>
    </w:p>
    <w:p w:rsidR="00D7220C" w:rsidRPr="009D1204" w:rsidRDefault="00D7220C">
      <w:pPr>
        <w:pStyle w:val="ConsPlusNormal"/>
        <w:ind w:firstLine="540"/>
        <w:jc w:val="both"/>
      </w:pPr>
      <w:bookmarkStart w:id="10" w:name="P74"/>
      <w:bookmarkEnd w:id="10"/>
      <w:r w:rsidRPr="009D1204">
        <w:t>заявление государственного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D7220C" w:rsidRPr="009D1204" w:rsidRDefault="00D7220C">
      <w:pPr>
        <w:pStyle w:val="ConsPlusNormal"/>
        <w:ind w:firstLine="540"/>
        <w:jc w:val="both"/>
      </w:pPr>
      <w:bookmarkStart w:id="11" w:name="P75"/>
      <w:bookmarkEnd w:id="11"/>
      <w:r w:rsidRPr="009D1204">
        <w:t xml:space="preserve">заявление государственного служащего о невозможности выполнить требования Федерального </w:t>
      </w:r>
      <w:hyperlink r:id="rId15" w:history="1">
        <w:r w:rsidRPr="009D1204">
          <w:t>закона</w:t>
        </w:r>
      </w:hyperlink>
      <w:r w:rsidRPr="009D1204">
        <w:t xml:space="preserve"> от 7 мая 2013 г.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 (Собрание законодательства Российской Федерации, 2013, N 19, ст. 2306; 2014, N 52, ст. 7542) (далее - Федеральный закон от 7 мая 2013 г. N 79-ФЗ) в связи с арестом, запретом распоряжения, наложенными компетентными органами иностранного государства в соответствии с законодательством данного иностранного государства, на территории которого находятся счета (вклады), осуществляется хранение наличных денежных средств и ценностей в иностранном банке и (или) имеются иностранные финансовые инструменты, или в связи с иными обстоятельствами, не зависящими от его воли или воли его супруги (супруга) и несовершеннолетних детей;</w:t>
      </w:r>
    </w:p>
    <w:p w:rsidR="00D7220C" w:rsidRPr="009D1204" w:rsidRDefault="00D7220C">
      <w:pPr>
        <w:pStyle w:val="ConsPlusNormal"/>
        <w:ind w:firstLine="540"/>
        <w:jc w:val="both"/>
      </w:pPr>
      <w:bookmarkStart w:id="12" w:name="P76"/>
      <w:bookmarkEnd w:id="12"/>
      <w:r w:rsidRPr="009D1204">
        <w:t>уведомление государственного служащего о возникновении личной заинтересованности при исполнении должностных обязанностей, которая приводит или может привести к конфликту интересов;</w:t>
      </w:r>
    </w:p>
    <w:p w:rsidR="00D7220C" w:rsidRPr="009D1204" w:rsidRDefault="00D7220C">
      <w:pPr>
        <w:pStyle w:val="ConsPlusNormal"/>
        <w:jc w:val="both"/>
      </w:pPr>
      <w:r w:rsidRPr="009D1204">
        <w:t xml:space="preserve">(абзац введен </w:t>
      </w:r>
      <w:hyperlink r:id="rId16" w:history="1">
        <w:r w:rsidRPr="009D1204">
          <w:t>Приказом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bookmarkStart w:id="13" w:name="P78"/>
      <w:bookmarkEnd w:id="13"/>
      <w:r w:rsidRPr="009D1204">
        <w:t>в) представление руководителя территориального органа Ростехнадзора или любого члена Комиссии, касающееся обеспечения соблюдения государственным служащим требований к служебному поведению и (или) требований об урегулировании конфликта интересов либо осуществления в территориальном органе Ростехнадзора мер по предупреждению коррупции;</w:t>
      </w:r>
    </w:p>
    <w:p w:rsidR="00D7220C" w:rsidRPr="009D1204" w:rsidRDefault="00D7220C">
      <w:pPr>
        <w:pStyle w:val="ConsPlusNormal"/>
        <w:ind w:firstLine="540"/>
        <w:jc w:val="both"/>
      </w:pPr>
      <w:bookmarkStart w:id="14" w:name="P79"/>
      <w:bookmarkEnd w:id="14"/>
      <w:r w:rsidRPr="009D1204">
        <w:t xml:space="preserve">г) представление руководителем территориального органа Ростехнадзора материалов проверки, свидетельствующих о представлении государственным служащим недостоверных или неполных сведений, предусмотренных </w:t>
      </w:r>
      <w:hyperlink r:id="rId17" w:history="1">
        <w:r w:rsidRPr="009D1204">
          <w:t>частью 1 статьи 3</w:t>
        </w:r>
      </w:hyperlink>
      <w:r w:rsidRPr="009D1204">
        <w:t xml:space="preserve"> Федерального закона от 3 декабря 2012 г. N 230-ФЗ "О контроле за соответствием расходов лиц, замещающих государственные должности, и иных лиц их доходам" (Собрание законодательства Российской Федерации, 2012, N 50, ст. 6953; 2014, N 52, ст. 7542) (далее - Федеральный закон от 3 декабря 2012 г. N 230-ФЗ);</w:t>
      </w:r>
    </w:p>
    <w:p w:rsidR="00D7220C" w:rsidRPr="009D1204" w:rsidRDefault="00D7220C">
      <w:pPr>
        <w:pStyle w:val="ConsPlusNormal"/>
        <w:ind w:firstLine="540"/>
        <w:jc w:val="both"/>
      </w:pPr>
      <w:bookmarkStart w:id="15" w:name="P80"/>
      <w:bookmarkEnd w:id="15"/>
      <w:r w:rsidRPr="009D1204">
        <w:t xml:space="preserve">д) поступившее в соответствии с </w:t>
      </w:r>
      <w:hyperlink r:id="rId18" w:history="1">
        <w:r w:rsidRPr="009D1204">
          <w:t>частью 4 статьи 12</w:t>
        </w:r>
      </w:hyperlink>
      <w:r w:rsidRPr="009D1204">
        <w:t xml:space="preserve"> Федерального закона от 25 декабря 2008 г. N 273-ФЗ и </w:t>
      </w:r>
      <w:hyperlink r:id="rId19" w:history="1">
        <w:r w:rsidRPr="009D1204">
          <w:t>статьей 64.1</w:t>
        </w:r>
      </w:hyperlink>
      <w:r w:rsidRPr="009D1204">
        <w:t xml:space="preserve"> Трудового кодекса Российской Федерации в территориальный орган Ростехнадзора уведомление коммерческой или некоммерческой организации о заключении с гражданином, замещавшим должность государственной службы в территориальном органе Ростехнадзора, трудового или гражданско-правового договора на выполнение работ (оказание услуг), если отдельные функции государственного управления данной организацией входили в его должностные обязанности, исполняемые во время замещения должности в территориальном органе Ростехнадзора, при условии, что указанному гражданину Комиссией ранее было отказано </w:t>
      </w:r>
      <w:r w:rsidRPr="009D1204">
        <w:lastRenderedPageBreak/>
        <w:t>во вступлении в трудовые и гражданско-правовые отношения с данной организацией или что вопрос о даче согласия такому гражданину на замещение им должности в коммерческой или некоммерческой организации либо на выполнение им работы на условиях гражданско-правового договора в коммерческой или некоммерческой организации Комиссией не рассматривался.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15.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16. Обращение, указанное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подается гражданином, замещавшим должность государственной службы в территориальном органе Ростехнадзора, в структурное подразделение (должностному лицу) по профилактике коррупционных и иных правонарушений территориального органа Ростехнадзора. В обращении указываются: фамилия, имя, отчество гражданина, дата его рождения, адрес места жительства, замещаемые должности в течение последних двух лет до дня увольнения с государственной службы, наименование, местонахождение коммерческой или некоммерческой организации, характер ее деятельности, должностные (служебные) обязанности, исполняемые гражданином во время замещения им должности государственной службы, функции по государственному управлению в отношении коммерческой или некоммерческой организации, вид договора (трудовой или гражданско-правовой), предполагаемый срок его действия, сумма оплаты за выполнение (оказание) по договору работ (услуг). В структурном подразделении (должностным лицом) по профилактике коррупционных и иных правонарушений территориального органа Ростехнадзора осуществляется рассмотрение обращения, по результатам которого подготавливается мотивированное заключение по существу обращения с учетом требований </w:t>
      </w:r>
      <w:hyperlink r:id="rId20" w:history="1">
        <w:r w:rsidRPr="009D1204">
          <w:t>статьи 12</w:t>
        </w:r>
      </w:hyperlink>
      <w:r w:rsidRPr="009D1204">
        <w:t xml:space="preserve"> Федерального закона от 25 декабря 2008 г. N 273-ФЗ.</w:t>
      </w:r>
    </w:p>
    <w:p w:rsidR="00D7220C" w:rsidRPr="009D1204" w:rsidRDefault="00D7220C">
      <w:pPr>
        <w:pStyle w:val="ConsPlusNormal"/>
        <w:jc w:val="both"/>
      </w:pPr>
      <w:r w:rsidRPr="009D1204">
        <w:t xml:space="preserve">(в ред. </w:t>
      </w:r>
      <w:hyperlink r:id="rId21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17. Обращение, указанное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может быть подано государственным служащим, планирующим свое увольнение с государственной службы, и подлежит рассмотрению Комиссией в соответствии с настоящим Положением.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18. Уведомление, указанное в </w:t>
      </w:r>
      <w:hyperlink w:anchor="P80" w:history="1">
        <w:r w:rsidRPr="009D1204">
          <w:t>подпункте "д" пункта 14</w:t>
        </w:r>
      </w:hyperlink>
      <w:r w:rsidRPr="009D1204"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Ростехнадзора, которое осуществляет подготовку мотивированного заключения о соблюдении гражданином, замещавшим должность государственной службы в территориальном органе Ростехнадзора, требований </w:t>
      </w:r>
      <w:hyperlink r:id="rId22" w:history="1">
        <w:r w:rsidRPr="009D1204">
          <w:t>статьи 12</w:t>
        </w:r>
      </w:hyperlink>
      <w:r w:rsidRPr="009D1204">
        <w:t xml:space="preserve"> Федерального закона от 25 декабря 2008 г. N 273-ФЗ.</w:t>
      </w:r>
    </w:p>
    <w:p w:rsidR="00D7220C" w:rsidRPr="009D1204" w:rsidRDefault="00D7220C">
      <w:pPr>
        <w:pStyle w:val="ConsPlusNormal"/>
        <w:jc w:val="both"/>
      </w:pPr>
      <w:r w:rsidRPr="009D1204">
        <w:t xml:space="preserve">(в ред. </w:t>
      </w:r>
      <w:hyperlink r:id="rId23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18.1. Уведомление, указанное в </w:t>
      </w:r>
      <w:hyperlink w:anchor="P76" w:history="1">
        <w:r w:rsidRPr="009D1204">
          <w:t>абзаце пятом подпункта "б" пункта 14</w:t>
        </w:r>
      </w:hyperlink>
      <w:r w:rsidRPr="009D1204">
        <w:t xml:space="preserve"> настоящего Положения, рассматривается структурным подразделением (должностным лицом) по профилактике коррупционных и иных правонарушений территориального органа Ростехнадзора, которое осуществляет подготовку мотивированного заключения по результатам рассмотрения уведомления.</w:t>
      </w:r>
    </w:p>
    <w:p w:rsidR="00D7220C" w:rsidRPr="009D1204" w:rsidRDefault="00D7220C">
      <w:pPr>
        <w:pStyle w:val="ConsPlusNormal"/>
        <w:jc w:val="both"/>
      </w:pPr>
      <w:r w:rsidRPr="009D1204">
        <w:t xml:space="preserve">(п. 18.1 введен </w:t>
      </w:r>
      <w:hyperlink r:id="rId24" w:history="1">
        <w:r w:rsidRPr="009D1204">
          <w:t>Приказом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18.2. При подготовке мотивированного заключения по результатам рассмотрения обращения, указанного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или уведомлений, указанных в </w:t>
      </w:r>
      <w:hyperlink w:anchor="P76" w:history="1">
        <w:r w:rsidRPr="009D1204">
          <w:t>абзаце пятом подпункта "б"</w:t>
        </w:r>
      </w:hyperlink>
      <w:r w:rsidRPr="009D1204">
        <w:t xml:space="preserve"> и </w:t>
      </w:r>
      <w:hyperlink w:anchor="P80" w:history="1">
        <w:r w:rsidRPr="009D1204">
          <w:t>подпункте "д" пункта 14</w:t>
        </w:r>
      </w:hyperlink>
      <w:r w:rsidRPr="009D1204">
        <w:t xml:space="preserve"> настоящего Положения, должностные лица структурного подразделения (должностное лицо) по профилактике коррупционных и иных правонарушений территориального органа Ростехнадзора имеют (имеет) право проводить собеседование с государственным служащим, представившим обращение или уведомление, получать от него письменные пояснения, а руководитель территориального органа Ростехнадзора или его заместитель, специально на то уполномоченный, может направлять в установленном порядке запросы в государственные органы, органы местного самоуправления и заинтересованные организации. Обращение или уведомление, а также заключение и другие материалы в течение семи рабочих дней со дня поступления обращения или уведомления представляются председателю Комиссии. В случае направления запросов обращение или уведомление, а также заключение и другие материалы представляются </w:t>
      </w:r>
      <w:r w:rsidRPr="009D1204">
        <w:lastRenderedPageBreak/>
        <w:t>председателю Комиссии в течение 45 дней со дня поступления обращения или уведомления. Указанный срок может быть продлен, но не более чем на 30 дней.</w:t>
      </w:r>
    </w:p>
    <w:p w:rsidR="00D7220C" w:rsidRDefault="00D7220C">
      <w:pPr>
        <w:pStyle w:val="ConsPlusNormal"/>
        <w:jc w:val="both"/>
      </w:pPr>
      <w:r w:rsidRPr="009D1204">
        <w:t xml:space="preserve">(п. 18.2 введен </w:t>
      </w:r>
      <w:hyperlink r:id="rId25" w:history="1">
        <w:r w:rsidRPr="009D1204">
          <w:t>Приказом</w:t>
        </w:r>
      </w:hyperlink>
      <w:r w:rsidRPr="009D1204">
        <w:t xml:space="preserve"> Ростехнадзора от 15.03.2016 N 96)</w:t>
      </w:r>
    </w:p>
    <w:p w:rsidR="00056DA6" w:rsidRDefault="00056DA6" w:rsidP="00056DA6">
      <w:pPr>
        <w:pStyle w:val="ConsPlusNormal"/>
        <w:ind w:firstLine="539"/>
        <w:jc w:val="both"/>
      </w:pPr>
      <w:r>
        <w:t>18.3. Мотивированные заключения, предусмотренные пунктами 18, 18.1, 18.2 настоящего Положения, должны содержать</w:t>
      </w:r>
      <w:r w:rsidRPr="00C61C7E">
        <w:t>:</w:t>
      </w:r>
    </w:p>
    <w:p w:rsidR="00056DA6" w:rsidRDefault="00056DA6" w:rsidP="00056DA6">
      <w:pPr>
        <w:pStyle w:val="ConsPlusNormal"/>
        <w:ind w:firstLine="709"/>
        <w:jc w:val="both"/>
      </w:pPr>
      <w:r>
        <w:t xml:space="preserve">а) информацию, изложенную в обращениях или уведомлениях, указанных в абзацах втором и пятом подпункта </w:t>
      </w:r>
      <w:r w:rsidRPr="00C571D2">
        <w:t>"б"</w:t>
      </w:r>
      <w:r>
        <w:t xml:space="preserve"> и подпункта </w:t>
      </w:r>
      <w:r w:rsidRPr="00C571D2">
        <w:t>"д"</w:t>
      </w:r>
      <w:r>
        <w:t xml:space="preserve"> </w:t>
      </w:r>
      <w:r w:rsidRPr="00C571D2">
        <w:t>пункта 14</w:t>
      </w:r>
      <w:r>
        <w:t xml:space="preserve"> настоящего Положения</w:t>
      </w:r>
      <w:r w:rsidRPr="00C571D2">
        <w:t>;</w:t>
      </w:r>
    </w:p>
    <w:p w:rsidR="00056DA6" w:rsidRDefault="00056DA6" w:rsidP="00056DA6">
      <w:pPr>
        <w:pStyle w:val="ConsPlusNormal"/>
        <w:ind w:firstLine="709"/>
        <w:jc w:val="both"/>
      </w:pPr>
      <w:r>
        <w:t>б) информацию, полученную от государственных органов, органов местного самоуправления и заинтересованных организаций на основании запросов</w:t>
      </w:r>
      <w:r w:rsidRPr="00C571D2">
        <w:t>;</w:t>
      </w:r>
    </w:p>
    <w:p w:rsidR="00056DA6" w:rsidRDefault="00056DA6" w:rsidP="00056DA6">
      <w:pPr>
        <w:pStyle w:val="ConsPlusNormal"/>
        <w:ind w:firstLine="709"/>
        <w:jc w:val="both"/>
      </w:pPr>
      <w:r>
        <w:t xml:space="preserve">в) мотивированный вывод по результатам предварительного рассмотрения обращений </w:t>
      </w:r>
      <w:r>
        <w:br/>
        <w:t xml:space="preserve">и уведомлений, указанных в абзацах втором и пятом подпункта </w:t>
      </w:r>
      <w:r w:rsidRPr="00C571D2">
        <w:t>"б"</w:t>
      </w:r>
      <w:r>
        <w:t xml:space="preserve"> и подпункта </w:t>
      </w:r>
      <w:r w:rsidRPr="00C571D2">
        <w:t>"д"</w:t>
      </w:r>
      <w:r>
        <w:t xml:space="preserve"> </w:t>
      </w:r>
      <w:r w:rsidRPr="00C571D2">
        <w:t xml:space="preserve">пункта </w:t>
      </w:r>
      <w:r>
        <w:br/>
      </w:r>
      <w:r w:rsidRPr="00C571D2">
        <w:t>14</w:t>
      </w:r>
      <w:r>
        <w:t xml:space="preserve"> настоящего Положения, а также рекомендации для принятия одного из решений </w:t>
      </w:r>
      <w:r>
        <w:br/>
        <w:t>в соответствии с пунктами 2</w:t>
      </w:r>
      <w:r>
        <w:t>7</w:t>
      </w:r>
      <w:bookmarkStart w:id="16" w:name="_GoBack"/>
      <w:bookmarkEnd w:id="16"/>
      <w:r>
        <w:t>, 30.1, 32 настоящего Положения или иного решения.</w:t>
      </w:r>
    </w:p>
    <w:p w:rsidR="00056DA6" w:rsidRPr="009D1204" w:rsidRDefault="00056DA6" w:rsidP="00056DA6">
      <w:pPr>
        <w:pStyle w:val="ConsPlusNormal"/>
        <w:jc w:val="both"/>
      </w:pPr>
      <w:r w:rsidRPr="009D1204">
        <w:t>(п. 18.</w:t>
      </w:r>
      <w:r>
        <w:t>3</w:t>
      </w:r>
      <w:r w:rsidRPr="009D1204">
        <w:t xml:space="preserve"> введен </w:t>
      </w:r>
      <w:hyperlink r:id="rId26" w:history="1">
        <w:r w:rsidRPr="009D1204">
          <w:t>Приказом</w:t>
        </w:r>
      </w:hyperlink>
      <w:r w:rsidRPr="009D1204">
        <w:t xml:space="preserve"> </w:t>
      </w:r>
      <w:proofErr w:type="spellStart"/>
      <w:r w:rsidRPr="009D1204">
        <w:t>Ростехнадзора</w:t>
      </w:r>
      <w:proofErr w:type="spellEnd"/>
      <w:r w:rsidRPr="009D1204">
        <w:t xml:space="preserve"> от </w:t>
      </w:r>
      <w:r>
        <w:t>28</w:t>
      </w:r>
      <w:r w:rsidRPr="009D1204">
        <w:t>.</w:t>
      </w:r>
      <w:r>
        <w:t>11.2017 N 508</w:t>
      </w:r>
      <w:r w:rsidRPr="009D1204">
        <w:t>)</w:t>
      </w:r>
      <w:r>
        <w:t>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19. Председатель Комиссии при поступлении к нему информации, содержащей основания для проведения заседания Комиссии: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а) в 10-дневный срок назначает дату заседания Комиссии. При этом дата заседания Комиссии не может быть назначена позднее 20 дней со дня поступления указанной информации, за исключением случаев, предусмотренных </w:t>
      </w:r>
      <w:hyperlink w:anchor="P96" w:history="1">
        <w:r w:rsidRPr="009D1204">
          <w:t>пунктами 20</w:t>
        </w:r>
      </w:hyperlink>
      <w:r w:rsidRPr="009D1204">
        <w:t xml:space="preserve"> и </w:t>
      </w:r>
      <w:hyperlink w:anchor="P98" w:history="1">
        <w:r w:rsidRPr="009D1204">
          <w:t>21</w:t>
        </w:r>
      </w:hyperlink>
      <w:r w:rsidRPr="009D1204">
        <w:t xml:space="preserve"> настоящего Положения;</w:t>
      </w:r>
    </w:p>
    <w:p w:rsidR="00D7220C" w:rsidRPr="009D1204" w:rsidRDefault="00D7220C">
      <w:pPr>
        <w:pStyle w:val="ConsPlusNormal"/>
        <w:jc w:val="both"/>
      </w:pPr>
      <w:r w:rsidRPr="009D1204">
        <w:t>(</w:t>
      </w:r>
      <w:proofErr w:type="spellStart"/>
      <w:r w:rsidRPr="009D1204">
        <w:t>пп</w:t>
      </w:r>
      <w:proofErr w:type="spellEnd"/>
      <w:r w:rsidRPr="009D1204">
        <w:t xml:space="preserve">. "а" в ред. </w:t>
      </w:r>
      <w:hyperlink r:id="rId27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организует ознакомление государственного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интересов, его представителя, членов Комиссии и других лиц, участвующих в заседании Комиссии, с информацией, поступившей в структурное подразделение (должностному лицу) по профилактике коррупционных и иных правонарушений территориального органа Ростехнадзора, и с результатами ее проверки;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в) рассматривает ходатайства о приглашении на заседание Комиссии лиц, указанных в </w:t>
      </w:r>
      <w:hyperlink w:anchor="P65" w:history="1">
        <w:r w:rsidRPr="009D1204">
          <w:t>подпункте "б" пункта 11</w:t>
        </w:r>
      </w:hyperlink>
      <w:r w:rsidRPr="009D1204">
        <w:t xml:space="preserve"> настоящего Положения, принимает решение об их удовлетворении (об отказе в удовлетворении) и о рассмотрении (об отказе в рассмотрении) в ходе заседания Комиссии дополнительных материалов.</w:t>
      </w:r>
    </w:p>
    <w:p w:rsidR="00D7220C" w:rsidRPr="009D1204" w:rsidRDefault="00D7220C">
      <w:pPr>
        <w:pStyle w:val="ConsPlusNormal"/>
        <w:ind w:firstLine="540"/>
        <w:jc w:val="both"/>
      </w:pPr>
      <w:bookmarkStart w:id="17" w:name="P96"/>
      <w:bookmarkEnd w:id="17"/>
      <w:r w:rsidRPr="009D1204">
        <w:t xml:space="preserve">20. Заседание Комиссии по рассмотрению заявлений, указанных в </w:t>
      </w:r>
      <w:hyperlink w:anchor="P74" w:history="1">
        <w:r w:rsidRPr="009D1204">
          <w:t>абзацах третьем</w:t>
        </w:r>
      </w:hyperlink>
      <w:r w:rsidRPr="009D1204">
        <w:t xml:space="preserve"> и </w:t>
      </w:r>
      <w:hyperlink w:anchor="P75" w:history="1">
        <w:r w:rsidRPr="009D1204">
          <w:t>четвертом подпункта "б" пункта 14</w:t>
        </w:r>
      </w:hyperlink>
      <w:r w:rsidRPr="009D1204">
        <w:t xml:space="preserve"> настоящего Положения, как правило, проводится не позднее одного месяца со дня истечения срока, установленного для представления сведений о доходах, об имуществе и обязательствах имущественного характера.</w:t>
      </w:r>
    </w:p>
    <w:p w:rsidR="00D7220C" w:rsidRPr="009D1204" w:rsidRDefault="00D7220C">
      <w:pPr>
        <w:pStyle w:val="ConsPlusNormal"/>
        <w:jc w:val="both"/>
      </w:pPr>
      <w:r w:rsidRPr="009D1204">
        <w:t xml:space="preserve">(в ред. </w:t>
      </w:r>
      <w:hyperlink r:id="rId28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bookmarkStart w:id="18" w:name="P98"/>
      <w:bookmarkEnd w:id="18"/>
      <w:r w:rsidRPr="009D1204">
        <w:t xml:space="preserve">21. Уведомление, указанное в </w:t>
      </w:r>
      <w:hyperlink w:anchor="P80" w:history="1">
        <w:r w:rsidRPr="009D1204">
          <w:t>подпункте "д" пункта 14</w:t>
        </w:r>
      </w:hyperlink>
      <w:r w:rsidRPr="009D1204">
        <w:t xml:space="preserve"> настоящего Положения, как правило, рассматривается на очередном (плановом) заседании Комиссии.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22. Заседание Комиссии проводится, как правило, в присутствии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интересов, или гражданина, замещавшего должность государственной службы в территориальном органе Ростехнадзора. О намерении лично присутствовать на заседании Комиссии государственный служащий или гражданин указывает в обращении, заявлении или уведомлении, представляемых в соответствии с </w:t>
      </w:r>
      <w:hyperlink w:anchor="P72" w:history="1">
        <w:r w:rsidRPr="009D1204">
          <w:t>подпунктом "б" пункта 14</w:t>
        </w:r>
      </w:hyperlink>
      <w:r w:rsidRPr="009D1204">
        <w:t xml:space="preserve"> настоящего Положения.</w:t>
      </w:r>
    </w:p>
    <w:p w:rsidR="00D7220C" w:rsidRPr="009D1204" w:rsidRDefault="00D7220C">
      <w:pPr>
        <w:pStyle w:val="ConsPlusNormal"/>
        <w:jc w:val="both"/>
      </w:pPr>
      <w:r w:rsidRPr="009D1204">
        <w:t xml:space="preserve">(п. 22 в ред. </w:t>
      </w:r>
      <w:hyperlink r:id="rId29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22.1. Заседания Комиссии могут проводиться в отсутствие государственного служащего или гражданина в случае: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а) если в обращении, заявлении или уведомлении, предусмотренных </w:t>
      </w:r>
      <w:hyperlink w:anchor="P72" w:history="1">
        <w:r w:rsidRPr="009D1204">
          <w:t>подпунктом "б" пункта 14</w:t>
        </w:r>
      </w:hyperlink>
      <w:r w:rsidRPr="009D1204">
        <w:t xml:space="preserve"> настоящего Положения, не содержится указания о намерении государственного служащего или гражданина лично присутствовать на заседании Комиссии;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если государственный служащий или гражданин, намеревающиеся лично присутствовать на заседании Комиссии и надлежащим образом извещенные о времени и месте его проведения, не явились на заседание Комиссии.</w:t>
      </w:r>
    </w:p>
    <w:p w:rsidR="00D7220C" w:rsidRPr="009D1204" w:rsidRDefault="00D7220C">
      <w:pPr>
        <w:pStyle w:val="ConsPlusNormal"/>
        <w:jc w:val="both"/>
      </w:pPr>
      <w:r w:rsidRPr="009D1204">
        <w:t xml:space="preserve">(п. 22.1 введен </w:t>
      </w:r>
      <w:hyperlink r:id="rId30" w:history="1">
        <w:r w:rsidRPr="009D1204">
          <w:t>Приказом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lastRenderedPageBreak/>
        <w:t>23. На заседании Комиссии заслушиваются пояснения государственного служащего или гражданина, замещавшего должность государственной службы в территориальном органе Ростехнадзора (с их согласия), и иных лиц, рассматриваются материалы по существу вынесенных на данное заседание вопросов, а также дополнительные материалы.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24. Члены Комиссии и лица, участвовавшие в ее заседании, не вправе разглашать сведения, ставшие им известными в ходе работы Комиссии.</w:t>
      </w:r>
    </w:p>
    <w:p w:rsidR="00D7220C" w:rsidRPr="009D1204" w:rsidRDefault="00D7220C">
      <w:pPr>
        <w:pStyle w:val="ConsPlusNormal"/>
        <w:ind w:firstLine="540"/>
        <w:jc w:val="both"/>
      </w:pPr>
      <w:bookmarkStart w:id="19" w:name="P107"/>
      <w:bookmarkEnd w:id="19"/>
      <w:r w:rsidRPr="009D1204">
        <w:t xml:space="preserve">25. По итогам рассмотрения вопроса, указанного в </w:t>
      </w:r>
      <w:hyperlink w:anchor="P70" w:history="1">
        <w:r w:rsidRPr="009D1204">
          <w:t>абзаце втором подпункта "а"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bookmarkStart w:id="20" w:name="P108"/>
      <w:bookmarkEnd w:id="20"/>
      <w:r w:rsidRPr="009D1204">
        <w:t xml:space="preserve">а) установить, что сведения, представленные государственным служащим в соответствии с </w:t>
      </w:r>
      <w:hyperlink r:id="rId31" w:history="1">
        <w:r w:rsidRPr="009D1204">
          <w:t>подпунктом "а" пункта 1</w:t>
        </w:r>
      </w:hyperlink>
      <w:r w:rsidRPr="009D1204">
        <w:t xml:space="preserve"> Положения о проверке достоверности и полноты сведений, представляемых гражданами, претендующими на замещение должностей федеральной государственной службы, и федеральными государственными служащими, и соблюдения федеральными государственными служащими требований к служебному поведению, утвержденного Указом Президента Российской Федерации от 21 сентября 2009 г. N 1065, являются достоверными и полными;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б) установить, что сведения, представленные государственным служащим в соответствии с </w:t>
      </w:r>
      <w:hyperlink r:id="rId32" w:history="1">
        <w:r w:rsidRPr="009D1204">
          <w:t>подпунктом "а" пункта 1</w:t>
        </w:r>
      </w:hyperlink>
      <w:r w:rsidRPr="009D1204">
        <w:t xml:space="preserve"> Положения, названного в </w:t>
      </w:r>
      <w:hyperlink w:anchor="P108" w:history="1">
        <w:r w:rsidRPr="009D1204">
          <w:t>подпункте "а"</w:t>
        </w:r>
      </w:hyperlink>
      <w:r w:rsidRPr="009D1204">
        <w:t xml:space="preserve"> настоящего пункта, являются недостоверными и (или) неполными.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26. По итогам рассмотрения вопроса, указанного в </w:t>
      </w:r>
      <w:hyperlink w:anchor="P71" w:history="1">
        <w:r w:rsidRPr="009D1204">
          <w:t>абзаце третьем подпункта "а"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установить, что государственный служащий соблюдал требования к служебному поведению и (или) требования об урегулировании конфликта интересов;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установить, что государственный служащий не соблюдал требования к служебному поведению и (или) требования об урегулировании конфликта интересов. В этом случае Комиссия рекомендует руководителю территориального органа Ростехнадзора указать государственному служащему на недопустимость нарушения требований к служебному поведению и (или) требований об урегулировании конфликта интересов либо применить к государственному служащему конкретную меру ответственности.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27. По итогам рассмотрения вопроса, указанного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дать гражданину согласие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отказать гражданину в замещении должности в коммерческой или некоммерческой организации либо в выполнении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и мотивировать свой отказ.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28. По итогам рассмотрения вопроса, указанного в </w:t>
      </w:r>
      <w:hyperlink w:anchor="P74" w:history="1">
        <w:r w:rsidRPr="009D1204">
          <w:t>абзаце третьем подпункта "б"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является объективной и уважительной;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 является уважительной. В этом случае Комиссия рекомендует государственному служащему принять меры по представлению указанных сведений;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в) признать, что причина непредставления государственным служащим сведений о доходах, об имуществе и обязательствах имущественного характера своих супруги (супруга) и несовершеннолетних детей необъективна и является способом уклонения от представления </w:t>
      </w:r>
      <w:r w:rsidRPr="009D1204">
        <w:lastRenderedPageBreak/>
        <w:t>указанных сведений.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29. По итогам рассмотрения вопроса, указанного в </w:t>
      </w:r>
      <w:hyperlink w:anchor="P79" w:history="1">
        <w:r w:rsidRPr="009D1204">
          <w:t>подпункте "г"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а) признать, что сведения, представленные государственным служащим в соответствии с </w:t>
      </w:r>
      <w:hyperlink r:id="rId33" w:history="1">
        <w:r w:rsidRPr="009D1204">
          <w:t>частью 1 статьи 3</w:t>
        </w:r>
      </w:hyperlink>
      <w:r w:rsidRPr="009D1204">
        <w:t xml:space="preserve"> Федерального закона от 3 декабря 2012 г. N 230-ФЗ, являются достоверными и полными;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б) признать, что сведения, представленные государственным служащим в соответствии с </w:t>
      </w:r>
      <w:hyperlink r:id="rId34" w:history="1">
        <w:r w:rsidRPr="009D1204">
          <w:t>частью 1 статьи 3</w:t>
        </w:r>
      </w:hyperlink>
      <w:r w:rsidRPr="009D1204">
        <w:t xml:space="preserve"> Федерального закона от 3 декабря 2012 г. N 230-ФЗ, являются недостоверными и (или) неполными.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 и (или) направить материалы, полученные в результате осуществления контроля за расходами, в органы прокуратуры и (или) иные государственные органы в соответствии с их компетенцией.</w:t>
      </w:r>
    </w:p>
    <w:p w:rsidR="00D7220C" w:rsidRPr="009D1204" w:rsidRDefault="00D7220C">
      <w:pPr>
        <w:pStyle w:val="ConsPlusNormal"/>
        <w:ind w:firstLine="540"/>
        <w:jc w:val="both"/>
      </w:pPr>
      <w:bookmarkStart w:id="21" w:name="P123"/>
      <w:bookmarkEnd w:id="21"/>
      <w:r w:rsidRPr="009D1204">
        <w:t xml:space="preserve">30. По итогам рассмотрения вопроса, указанного в </w:t>
      </w:r>
      <w:hyperlink w:anchor="P75" w:history="1">
        <w:r w:rsidRPr="009D1204">
          <w:t>абзаце четвертом подпункта "б"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а) признать, что обстоятельства, препятствующие выполнению требований Федерального </w:t>
      </w:r>
      <w:hyperlink r:id="rId35" w:history="1">
        <w:r w:rsidRPr="009D1204">
          <w:t>закона</w:t>
        </w:r>
      </w:hyperlink>
      <w:r w:rsidRPr="009D1204">
        <w:t xml:space="preserve"> от 7 мая 2013 г. N 79-ФЗ, являются объективными и уважительными;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б) признать, что обстоятельства, препятствующие выполнению требований Федерального </w:t>
      </w:r>
      <w:hyperlink r:id="rId36" w:history="1">
        <w:r w:rsidRPr="009D1204">
          <w:t>закона</w:t>
        </w:r>
      </w:hyperlink>
      <w:r w:rsidRPr="009D1204">
        <w:t xml:space="preserve"> от 7 мая 2013 г. N 79-ФЗ, не являются объективными и уважительными.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D7220C" w:rsidRPr="009D1204" w:rsidRDefault="00D7220C">
      <w:pPr>
        <w:pStyle w:val="ConsPlusNormal"/>
        <w:ind w:firstLine="540"/>
        <w:jc w:val="both"/>
      </w:pPr>
      <w:bookmarkStart w:id="22" w:name="P126"/>
      <w:bookmarkEnd w:id="22"/>
      <w:r w:rsidRPr="009D1204">
        <w:t xml:space="preserve">30.1. По итогам рассмотрения вопроса, указанного в </w:t>
      </w:r>
      <w:hyperlink w:anchor="P76" w:history="1">
        <w:r w:rsidRPr="009D1204">
          <w:t>абзаце пятом подпункта "б" пункта 14</w:t>
        </w:r>
      </w:hyperlink>
      <w:r w:rsidRPr="009D1204">
        <w:t xml:space="preserve"> настоящего Положения, Комиссия принимает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признать, что при исполнении государственным служащим должностных обязанностей конфликт интересов отсутствует;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признать, что при исполнении государственным служащим должностных обязанностей личная заинтересованность приводит или может привести к конфликту интересов. В этом случае Комиссия рекомендует государственному служащему и (или) руководителю территориального органа Ростехнадзора принять меры по урегулированию конфликта интересов или по недопущению его возникновения;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в) признать, что государственный служащий не соблюдал требования об урегулировании конфликта интересов. В этом случае Комиссия рекомендует руководителю территориального органа Ростехнадзора применить к государственному служащему конкретную меру ответственности.</w:t>
      </w:r>
    </w:p>
    <w:p w:rsidR="00D7220C" w:rsidRPr="009D1204" w:rsidRDefault="00D7220C">
      <w:pPr>
        <w:pStyle w:val="ConsPlusNormal"/>
        <w:jc w:val="both"/>
      </w:pPr>
      <w:r w:rsidRPr="009D1204">
        <w:t xml:space="preserve">(п. 30.1 введен </w:t>
      </w:r>
      <w:hyperlink r:id="rId37" w:history="1">
        <w:r w:rsidRPr="009D1204">
          <w:t>Приказом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31. По итогам рассмотрения вопросов, указанных в </w:t>
      </w:r>
      <w:hyperlink w:anchor="P69" w:history="1">
        <w:r w:rsidRPr="009D1204">
          <w:t>подпунктах "а"</w:t>
        </w:r>
      </w:hyperlink>
      <w:r w:rsidRPr="009D1204">
        <w:t xml:space="preserve">, </w:t>
      </w:r>
      <w:hyperlink w:anchor="P72" w:history="1">
        <w:r w:rsidRPr="009D1204">
          <w:t>"б"</w:t>
        </w:r>
      </w:hyperlink>
      <w:r w:rsidRPr="009D1204">
        <w:t xml:space="preserve">, </w:t>
      </w:r>
      <w:hyperlink w:anchor="P79" w:history="1">
        <w:r w:rsidRPr="009D1204">
          <w:t>"г"</w:t>
        </w:r>
      </w:hyperlink>
      <w:r w:rsidRPr="009D1204">
        <w:t xml:space="preserve"> и </w:t>
      </w:r>
      <w:hyperlink w:anchor="P80" w:history="1">
        <w:r w:rsidRPr="009D1204">
          <w:t>"д" пункта 14</w:t>
        </w:r>
      </w:hyperlink>
      <w:r w:rsidRPr="009D1204">
        <w:t xml:space="preserve"> настоящего Положения, при наличии к тому оснований Комиссия может принять иное решение, чем это предусмотрено </w:t>
      </w:r>
      <w:hyperlink w:anchor="P107" w:history="1">
        <w:r w:rsidRPr="009D1204">
          <w:t>пунктами 25</w:t>
        </w:r>
      </w:hyperlink>
      <w:r w:rsidRPr="009D1204">
        <w:t xml:space="preserve"> - </w:t>
      </w:r>
      <w:hyperlink w:anchor="P123" w:history="1">
        <w:r w:rsidRPr="009D1204">
          <w:t>30</w:t>
        </w:r>
      </w:hyperlink>
      <w:r w:rsidRPr="009D1204">
        <w:t xml:space="preserve">, </w:t>
      </w:r>
      <w:hyperlink w:anchor="P126" w:history="1">
        <w:r w:rsidRPr="009D1204">
          <w:t>30.1</w:t>
        </w:r>
      </w:hyperlink>
      <w:r w:rsidRPr="009D1204">
        <w:t xml:space="preserve"> настоящего Положения. Основания и мотивы принятия такого решения должны быть отражены в протоколе заседания Комиссии.</w:t>
      </w:r>
    </w:p>
    <w:p w:rsidR="00D7220C" w:rsidRPr="009D1204" w:rsidRDefault="00D7220C">
      <w:pPr>
        <w:pStyle w:val="ConsPlusNormal"/>
        <w:jc w:val="both"/>
      </w:pPr>
      <w:r w:rsidRPr="009D1204">
        <w:t xml:space="preserve">(в ред. </w:t>
      </w:r>
      <w:hyperlink r:id="rId38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32. По итогам рассмотрения вопроса, указанного в </w:t>
      </w:r>
      <w:hyperlink w:anchor="P80" w:history="1">
        <w:r w:rsidRPr="009D1204">
          <w:t>подпункте "д" пункта 14</w:t>
        </w:r>
      </w:hyperlink>
      <w:r w:rsidRPr="009D1204">
        <w:t xml:space="preserve"> настоящего Положения, Комиссия принимает в отношении гражданина, замещавшего должность государственной службы в территориальном органе Ростехнадзора, одно из следующих решений: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дать согласие на замещение им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б) установить, что замещение им на условиях трудового договора должности в коммерческой или некоммерческой организации и (или) выполнение в коммерческой или некоммерческой организации работ (оказание услуг) нарушают требования </w:t>
      </w:r>
      <w:hyperlink r:id="rId39" w:history="1">
        <w:r w:rsidRPr="009D1204">
          <w:t>статьи 12</w:t>
        </w:r>
      </w:hyperlink>
      <w:r w:rsidRPr="009D1204">
        <w:t xml:space="preserve"> Федерального закона от 25 декабря 2008 г. N 273-ФЗ. В этом случае Комиссия рекомендует руководителю территориального органа Ростехнадзора проинформировать об указанных обстоятельствах органы прокуратуры и уведомившую организацию.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lastRenderedPageBreak/>
        <w:t xml:space="preserve">33. По итогам рассмотрения вопроса, предусмотренного </w:t>
      </w:r>
      <w:hyperlink w:anchor="P78" w:history="1">
        <w:r w:rsidRPr="009D1204">
          <w:t>подпунктом "в" пункта 14</w:t>
        </w:r>
      </w:hyperlink>
      <w:r w:rsidRPr="009D1204">
        <w:t xml:space="preserve"> настоящего Положения, Комиссия принимает соответствующее решение.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34. Для исполнения решений Комиссии могут быть подготовлены проекты решений или поручений руководителя территориального органа Ростехнадзора, которые в установленном порядке представляются на рассмотрение руководителю территориального органа Ростехнадзора.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35. Решения Комиссии по вопросам, указанным в </w:t>
      </w:r>
      <w:hyperlink w:anchor="P68" w:history="1">
        <w:r w:rsidRPr="009D1204">
          <w:t>пункте 14</w:t>
        </w:r>
      </w:hyperlink>
      <w:r w:rsidRPr="009D1204">
        <w:t xml:space="preserve"> настоящего Положения, принимаются тайным голосованием (если Комиссия не примет иное решение) простым большинством голосов присутствующих на заседании членов Комиссии.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36. Решения Комиссии оформляются протоколами, которые подписывают члены Комиссии, принимавшие участие в ее заседании. Решения Комиссии, за исключением решения, принимаемого по итогам рассмотрения вопроса, указанного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для руководителя территориального органа Ростехнадзора носят рекомендательный характер. Решение, принимаемое по итогам рассмотрения вопроса, указанного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носит обязательный характер.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37. В протоколе заседания Комиссии указываются: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а) дата заседания Комиссии, фамилии, имена, отчества членов Комиссии и других лиц, присутствующих на заседании;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б) формулировка каждого из рассматриваемых на заседании Комиссии вопросов с указанием фамилии, имени, отчества, должности государственного служащего, в отношении которого рассматривается вопрос о соблюдении требований к служебному поведению и (или) требований об урегулировании конфликта интересов;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в) предъявляемые к государственному служащему претензии, материалы, на которых они основываются;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г) содержание пояснений государственного служащего и других лиц по существу предъявляемых претензий;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д) фамилии, имена, отчества выступивших на заседании лиц и краткое изложение их выступлений;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е) источник информации, содержащей основания для проведения заседания Комиссии, дата поступления информации в государственный орган;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ж) другие сведения;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з) результаты голосования;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и) решение и обоснование его принятия.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38. Член Комиссии, несогласный с ее решением, вправе в письменной форме изложить свое мнение, которое подлежит обязательному приобщению к протоколу заседания Комиссии и с которым должен быть ознакомлен государственный служащий.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39. Копии протокола заседания Комиссии в 7-дневный срок со дня заседания направляются руководителю территориального органа Ростехнадзора, полностью или в виде выписок из него - государственному служащему, а также по решению Комиссии - иным заинтересованным лицам.</w:t>
      </w:r>
    </w:p>
    <w:p w:rsidR="00D7220C" w:rsidRPr="009D1204" w:rsidRDefault="00D7220C">
      <w:pPr>
        <w:pStyle w:val="ConsPlusNormal"/>
        <w:jc w:val="both"/>
      </w:pPr>
      <w:r w:rsidRPr="009D1204">
        <w:t xml:space="preserve">(в ред. </w:t>
      </w:r>
      <w:hyperlink r:id="rId40" w:history="1">
        <w:r w:rsidRPr="009D1204">
          <w:t>Приказа</w:t>
        </w:r>
      </w:hyperlink>
      <w:r w:rsidRPr="009D1204">
        <w:t xml:space="preserve"> Ростехнадзора от 15.03.2016 N 96)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40. Руководитель территориального органа Ростехнадзора обязан рассмотреть протокол заседания Комиссии и вправе учесть в пределах своей компетенции содержащиеся в нем рекомендации при принятии решения о применении к государственному служащему мер ответственности, предусмотренных нормативными правовыми актами Российской Федерации, а также по иным вопросам организации противодействия коррупции. О рассмотрении рекомендаций Комиссии и принятом решении руководитель территориального органа Ростехнадзора в письменной форме уведомляет Комиссию в месячный срок со дня поступления к нему протокола заседания Комиссии. Решение руководителя территориального органа Ростехнадзора оглашается на ближайшем заседании Комиссии и принимается к сведению без обсуждения.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41. В случае установления Комиссией признаков дисциплинарного проступка в действиях (бездействии) государственного служащего информация об этом представляется руководителю территориального органа Ростехнадзора для решения вопроса о применении к государственному </w:t>
      </w:r>
      <w:r w:rsidRPr="009D1204">
        <w:lastRenderedPageBreak/>
        <w:t>служащему мер ответственности, предусмотренных нормативными правовыми актами Российской Федерации.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42. В случае установления Комиссией факта совершения государственным служащим действия (факта бездействия), содержащего признаки административного правонарушения или состава преступления, председатель Комиссии обязан передать информацию о совершении указанного действия (бездействии) и подтверждающие такой факт документы в правоприменительные органы в трехдневный срок, а при необходимости - немедленно.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43. Копия протокола заседания Комиссии или выписка из него приобщается к личному делу государственного служащего, в отношении которого рассмотрен вопрос о соблюдении требований к служебному поведению и (или) требований об урегулировании конфликта интересов.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 xml:space="preserve">44. Выписка из решения Комиссии, заверенная подписью секретаря Комиссии и печатью территориального органа Ростехнадзора, вручается гражданину, замещавшему должность государственной службы в территориальном органе Ростехнадзора, в отношении которого рассматривался вопрос, указанный в </w:t>
      </w:r>
      <w:hyperlink w:anchor="P73" w:history="1">
        <w:r w:rsidRPr="009D1204">
          <w:t>абзаце втором подпункта "б" пункта 14</w:t>
        </w:r>
      </w:hyperlink>
      <w:r w:rsidRPr="009D1204">
        <w:t xml:space="preserve"> настоящего Положения, под роспись или направляется заказным письмом с уведомлением по указанному им в обращении адресу не позднее одного рабочего дня, следующего за днем проведения соответствующего заседания Комиссии.</w:t>
      </w:r>
    </w:p>
    <w:p w:rsidR="00D7220C" w:rsidRPr="009D1204" w:rsidRDefault="00D7220C">
      <w:pPr>
        <w:pStyle w:val="ConsPlusNormal"/>
        <w:ind w:firstLine="540"/>
        <w:jc w:val="both"/>
      </w:pPr>
      <w:r w:rsidRPr="009D1204">
        <w:t>45. Организационно-техническое и документационное обеспечение деятельности Комиссии, а также информирование членов Комиссии о вопросах, включенных в повестку дня, о дате, времени и месте проведения заседания, ознакомление членов Комиссии с материалами, представляемыми для обсуждения на заседании Комиссии, осуществляются структурным подразделением (должностным лицом) по профилактике коррупционных и иных правонарушений территориального органа Ростехнадзора.</w:t>
      </w:r>
    </w:p>
    <w:p w:rsidR="00D7220C" w:rsidRPr="009D1204" w:rsidRDefault="00D7220C">
      <w:pPr>
        <w:pStyle w:val="ConsPlusNormal"/>
        <w:ind w:firstLine="540"/>
        <w:jc w:val="both"/>
      </w:pPr>
    </w:p>
    <w:p w:rsidR="00D7220C" w:rsidRPr="009D1204" w:rsidRDefault="00D7220C">
      <w:pPr>
        <w:pStyle w:val="ConsPlusNormal"/>
        <w:ind w:firstLine="540"/>
        <w:jc w:val="both"/>
      </w:pPr>
    </w:p>
    <w:p w:rsidR="00D7220C" w:rsidRPr="009D1204" w:rsidRDefault="00D7220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A04E7" w:rsidRPr="009D1204" w:rsidRDefault="00DA04E7"/>
    <w:sectPr w:rsidR="00DA04E7" w:rsidRPr="009D1204" w:rsidSect="00A746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20C"/>
    <w:rsid w:val="00056DA6"/>
    <w:rsid w:val="009D1204"/>
    <w:rsid w:val="00D7220C"/>
    <w:rsid w:val="00DA0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CAB12BA-814D-4018-BCF6-8BBE0DBD5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72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7220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7220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1BEBEBE124D59B5965F5433A375AB088F39B1C28AC3C331668CBD43AFA1EBCACAF5FB3763E1AAABVF43N" TargetMode="External"/><Relationship Id="rId18" Type="http://schemas.openxmlformats.org/officeDocument/2006/relationships/hyperlink" Target="consultantplus://offline/ref=A1BEBEBE124D59B5965F5433A375AB088F38B6C28FC7C331668CBD43AFA1EBCACAF5FB35V640N" TargetMode="External"/><Relationship Id="rId26" Type="http://schemas.openxmlformats.org/officeDocument/2006/relationships/hyperlink" Target="consultantplus://offline/ref=A1BEBEBE124D59B5965F5433A375AB088F38B4C78EC5C331668CBD43AFA1EBCACAF5FB3763E1ABAEVF4CN" TargetMode="External"/><Relationship Id="rId39" Type="http://schemas.openxmlformats.org/officeDocument/2006/relationships/hyperlink" Target="consultantplus://offline/ref=A1BEBEBE124D59B5965F5433A375AB088F38B6C28FC7C331668CBD43AFA1EBCACAF5FB34V64BN" TargetMode="External"/><Relationship Id="rId21" Type="http://schemas.openxmlformats.org/officeDocument/2006/relationships/hyperlink" Target="consultantplus://offline/ref=A1BEBEBE124D59B5965F5433A375AB088F38B4C78EC5C331668CBD43AFA1EBCACAF5FB3763E1ABAEVF48N" TargetMode="External"/><Relationship Id="rId34" Type="http://schemas.openxmlformats.org/officeDocument/2006/relationships/hyperlink" Target="consultantplus://offline/ref=A1BEBEBE124D59B5965F5433A375AB088F39BAC18EC5C331668CBD43AFA1EBCACAF5FB3763E1AAADVF42N" TargetMode="External"/><Relationship Id="rId42" Type="http://schemas.openxmlformats.org/officeDocument/2006/relationships/theme" Target="theme/theme1.xml"/><Relationship Id="rId7" Type="http://schemas.openxmlformats.org/officeDocument/2006/relationships/hyperlink" Target="consultantplus://offline/ref=A1BEBEBE124D59B5965F5433A375AB088F38B2CB8BC7C331668CBD43AFA1EBCACAF5FB3763E1ABABVF48N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1BEBEBE124D59B5965F5433A375AB088F38B4C78EC5C331668CBD43AFA1EBCACAF5FB3763E1ABAEVF4AN" TargetMode="External"/><Relationship Id="rId20" Type="http://schemas.openxmlformats.org/officeDocument/2006/relationships/hyperlink" Target="consultantplus://offline/ref=A1BEBEBE124D59B5965F5433A375AB088F38B6C28FC7C331668CBD43AFA1EBCACAF5FB34V64BN" TargetMode="External"/><Relationship Id="rId29" Type="http://schemas.openxmlformats.org/officeDocument/2006/relationships/hyperlink" Target="consultantplus://offline/ref=A1BEBEBE124D59B5965F5433A375AB088F38B4C78EC5C331668CBD43AFA1EBCACAF5FB3763E1ABADVF4BN" TargetMode="External"/><Relationship Id="rId4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1BEBEBE124D59B5965F5433A375AB088F38B6C28FC7C331668CBD43AFA1EBCACAF5FB35V643N" TargetMode="External"/><Relationship Id="rId11" Type="http://schemas.openxmlformats.org/officeDocument/2006/relationships/hyperlink" Target="consultantplus://offline/ref=A1BEBEBE124D59B5965F5433A375AB088C39B5C78297943337D9B3V446N" TargetMode="External"/><Relationship Id="rId24" Type="http://schemas.openxmlformats.org/officeDocument/2006/relationships/hyperlink" Target="consultantplus://offline/ref=A1BEBEBE124D59B5965F5433A375AB088F38B4C78EC5C331668CBD43AFA1EBCACAF5FB3763E1ABAEVF4EN" TargetMode="External"/><Relationship Id="rId32" Type="http://schemas.openxmlformats.org/officeDocument/2006/relationships/hyperlink" Target="consultantplus://offline/ref=A1BEBEBE124D59B5965F5433A375AB088F39B1C28AC3C331668CBD43AFA1EBCACAF5FBV347N" TargetMode="External"/><Relationship Id="rId37" Type="http://schemas.openxmlformats.org/officeDocument/2006/relationships/hyperlink" Target="consultantplus://offline/ref=A1BEBEBE124D59B5965F5433A375AB088F38B4C78EC5C331668CBD43AFA1EBCACAF5FB3763E1ABADVF4DN" TargetMode="External"/><Relationship Id="rId40" Type="http://schemas.openxmlformats.org/officeDocument/2006/relationships/hyperlink" Target="consultantplus://offline/ref=A1BEBEBE124D59B5965F5433A375AB088F38B4C78EC5C331668CBD43AFA1EBCACAF5FB3763E1ABACVF49N" TargetMode="External"/><Relationship Id="rId5" Type="http://schemas.openxmlformats.org/officeDocument/2006/relationships/hyperlink" Target="consultantplus://offline/ref=A1BEBEBE124D59B5965F5433A375AB088F38B3C48DC9C331668CBD43AFA1EBCACAF5FB32V641N" TargetMode="External"/><Relationship Id="rId15" Type="http://schemas.openxmlformats.org/officeDocument/2006/relationships/hyperlink" Target="consultantplus://offline/ref=A1BEBEBE124D59B5965F5433A375AB088F39BBC780C0C331668CBD43AFVA41N" TargetMode="External"/><Relationship Id="rId23" Type="http://schemas.openxmlformats.org/officeDocument/2006/relationships/hyperlink" Target="consultantplus://offline/ref=A1BEBEBE124D59B5965F5433A375AB088F38B4C78EC5C331668CBD43AFA1EBCACAF5FB3763E1ABAEVF49N" TargetMode="External"/><Relationship Id="rId28" Type="http://schemas.openxmlformats.org/officeDocument/2006/relationships/hyperlink" Target="consultantplus://offline/ref=A1BEBEBE124D59B5965F5433A375AB088F38B4C78EC5C331668CBD43AFA1EBCACAF5FB3763E1ABADVF4AN" TargetMode="External"/><Relationship Id="rId36" Type="http://schemas.openxmlformats.org/officeDocument/2006/relationships/hyperlink" Target="consultantplus://offline/ref=A1BEBEBE124D59B5965F5433A375AB088F39BBC780C0C331668CBD43AFVA41N" TargetMode="External"/><Relationship Id="rId10" Type="http://schemas.openxmlformats.org/officeDocument/2006/relationships/hyperlink" Target="consultantplus://offline/ref=A1BEBEBE124D59B5965F5433A375AB088F38B4C78EC5C331668CBD43AFA1EBCACAF5FB3763E1ABAFVF4CN" TargetMode="External"/><Relationship Id="rId19" Type="http://schemas.openxmlformats.org/officeDocument/2006/relationships/hyperlink" Target="consultantplus://offline/ref=A1BEBEBE124D59B5965F5433A375AB088F38B3C48BC7C331668CBD43AFA1EBCACAF5FB3764E0VA48N" TargetMode="External"/><Relationship Id="rId31" Type="http://schemas.openxmlformats.org/officeDocument/2006/relationships/hyperlink" Target="consultantplus://offline/ref=A1BEBEBE124D59B5965F5433A375AB088F39B1C28AC3C331668CBD43AFA1EBCACAF5FBV347N" TargetMode="External"/><Relationship Id="rId4" Type="http://schemas.openxmlformats.org/officeDocument/2006/relationships/hyperlink" Target="consultantplus://offline/ref=A1BEBEBE124D59B5965F5433A375AB088F38B4C78EC5C331668CBD43AFA1EBCACAF5FB3763E1ABAFVF4CN" TargetMode="External"/><Relationship Id="rId9" Type="http://schemas.openxmlformats.org/officeDocument/2006/relationships/hyperlink" Target="consultantplus://offline/ref=A1BEBEBE124D59B5965F5433A375AB088F30B0C48DC0C331668CBD43AFVA41N" TargetMode="External"/><Relationship Id="rId14" Type="http://schemas.openxmlformats.org/officeDocument/2006/relationships/hyperlink" Target="consultantplus://offline/ref=A1BEBEBE124D59B5965F5433A375AB088F39B1C28AC3C331668CBD43AFA1EBCACAF5FBV347N" TargetMode="External"/><Relationship Id="rId22" Type="http://schemas.openxmlformats.org/officeDocument/2006/relationships/hyperlink" Target="consultantplus://offline/ref=A1BEBEBE124D59B5965F5433A375AB088F38B6C28FC7C331668CBD43AFA1EBCACAF5FB34V64BN" TargetMode="External"/><Relationship Id="rId27" Type="http://schemas.openxmlformats.org/officeDocument/2006/relationships/hyperlink" Target="consultantplus://offline/ref=A1BEBEBE124D59B5965F5433A375AB088F38B4C78EC5C331668CBD43AFA1EBCACAF5FB3763E1ABAEVF42N" TargetMode="External"/><Relationship Id="rId30" Type="http://schemas.openxmlformats.org/officeDocument/2006/relationships/hyperlink" Target="consultantplus://offline/ref=A1BEBEBE124D59B5965F5433A375AB088F38B4C78EC5C331668CBD43AFA1EBCACAF5FB3763E1ABADVF49N" TargetMode="External"/><Relationship Id="rId35" Type="http://schemas.openxmlformats.org/officeDocument/2006/relationships/hyperlink" Target="consultantplus://offline/ref=A1BEBEBE124D59B5965F5433A375AB088F39BBC780C0C331668CBD43AFVA41N" TargetMode="External"/><Relationship Id="rId8" Type="http://schemas.openxmlformats.org/officeDocument/2006/relationships/hyperlink" Target="consultantplus://offline/ref=A1BEBEBE124D59B5965F5433A375AB088F36B4C680C8C331668CBD43AFA1EBCACAF5FB3763E1A9ADVF4CN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A1BEBEBE124D59B5965F5433A375AB088F38B6C28FC7C331668CBD43AFVA41N" TargetMode="External"/><Relationship Id="rId17" Type="http://schemas.openxmlformats.org/officeDocument/2006/relationships/hyperlink" Target="consultantplus://offline/ref=A1BEBEBE124D59B5965F5433A375AB088F39BAC18EC5C331668CBD43AFA1EBCACAF5FB3763E1AAADVF42N" TargetMode="External"/><Relationship Id="rId25" Type="http://schemas.openxmlformats.org/officeDocument/2006/relationships/hyperlink" Target="consultantplus://offline/ref=A1BEBEBE124D59B5965F5433A375AB088F38B4C78EC5C331668CBD43AFA1EBCACAF5FB3763E1ABAEVF4CN" TargetMode="External"/><Relationship Id="rId33" Type="http://schemas.openxmlformats.org/officeDocument/2006/relationships/hyperlink" Target="consultantplus://offline/ref=A1BEBEBE124D59B5965F5433A375AB088F39BAC18EC5C331668CBD43AFA1EBCACAF5FB3763E1AAADVF42N" TargetMode="External"/><Relationship Id="rId38" Type="http://schemas.openxmlformats.org/officeDocument/2006/relationships/hyperlink" Target="consultantplus://offline/ref=A1BEBEBE124D59B5965F5433A375AB088F38B4C78EC5C331668CBD43AFA1EBCACAF5FB3763E1ABACVF48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6370</Words>
  <Characters>36314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 Сергей Сергеевич</dc:creator>
  <cp:lastModifiedBy>Бедалова Елена Олеговна</cp:lastModifiedBy>
  <cp:revision>2</cp:revision>
  <dcterms:created xsi:type="dcterms:W3CDTF">2017-12-26T08:19:00Z</dcterms:created>
  <dcterms:modified xsi:type="dcterms:W3CDTF">2017-12-26T08:19:00Z</dcterms:modified>
</cp:coreProperties>
</file>